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</w:t>
      </w:r>
      <w:r w:rsidR="00015573">
        <w:rPr>
          <w:rFonts w:ascii="Book Antiqua" w:hAnsi="Book Antiqua"/>
          <w:sz w:val="22"/>
          <w:szCs w:val="22"/>
        </w:rPr>
        <w:t>a</w:t>
      </w:r>
      <w:bookmarkStart w:id="0" w:name="_GoBack"/>
      <w:bookmarkEnd w:id="0"/>
      <w:r w:rsidRPr="006A7071">
        <w:rPr>
          <w:rFonts w:ascii="Book Antiqua" w:hAnsi="Book Antiqua"/>
          <w:sz w:val="22"/>
          <w:szCs w:val="22"/>
        </w:rPr>
        <w:t xml:space="preserve"> ______________________________________ Nato/a</w:t>
      </w:r>
      <w:r>
        <w:rPr>
          <w:rFonts w:ascii="Book Antiqua" w:hAnsi="Book Antiqua"/>
          <w:sz w:val="22"/>
          <w:szCs w:val="22"/>
        </w:rPr>
        <w:t xml:space="preserve"> a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___________________  il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in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1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:rsidR="0082718C" w:rsidRPr="00020009" w:rsidRDefault="00492B82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10 borse di studio per il Corso in Lingua spagnola in Spagna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:rsidR="00492B82" w:rsidRPr="0082718C" w:rsidRDefault="00492B82" w:rsidP="00492B8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14 borse di studio per il Corso in Euro-progettazione - Teoria in Spagna e Euro-progettazione – Laboratori &amp; simulazioni in Spagna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7</w:t>
      </w:r>
      <w:r w:rsidR="0082718C" w:rsidRPr="0082718C">
        <w:rPr>
          <w:rFonts w:ascii="Book Antiqua" w:hAnsi="Book Antiqua"/>
          <w:sz w:val="22"/>
          <w:szCs w:val="22"/>
        </w:rPr>
        <w:t xml:space="preserve"> giorni </w:t>
      </w:r>
      <w:r w:rsidR="0082718C" w:rsidRPr="00020009">
        <w:rPr>
          <w:rFonts w:ascii="Book Antiqua" w:hAnsi="Book Antiqua"/>
          <w:sz w:val="22"/>
          <w:szCs w:val="22"/>
        </w:rPr>
        <w:t>(compresi i viaggi di andata e ritorno).</w:t>
      </w:r>
    </w:p>
    <w:p w:rsidR="0082718C" w:rsidRPr="00020009" w:rsidRDefault="00492B82" w:rsidP="0082718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82718C">
        <w:rPr>
          <w:rFonts w:ascii="Book Antiqua" w:hAnsi="Book Antiqua"/>
          <w:sz w:val="22"/>
          <w:szCs w:val="22"/>
        </w:rPr>
        <w:t>15 borse di studio per il Corso in Flipped Learning in Grecia</w:t>
      </w:r>
      <w:r w:rsidR="0082718C" w:rsidRPr="0082718C">
        <w:rPr>
          <w:rFonts w:ascii="Book Antiqua" w:hAnsi="Book Antiqua"/>
          <w:sz w:val="22"/>
          <w:szCs w:val="22"/>
        </w:rPr>
        <w:t xml:space="preserve"> della durata di </w:t>
      </w:r>
      <w:r w:rsidR="0082718C">
        <w:rPr>
          <w:rFonts w:ascii="Book Antiqua" w:hAnsi="Book Antiqua"/>
          <w:sz w:val="22"/>
          <w:szCs w:val="22"/>
        </w:rPr>
        <w:t>9 giorn</w:t>
      </w:r>
      <w:r w:rsidR="0082718C" w:rsidRPr="00020009">
        <w:rPr>
          <w:rFonts w:ascii="Book Antiqua" w:hAnsi="Book Antiqua"/>
          <w:sz w:val="22"/>
          <w:szCs w:val="22"/>
        </w:rPr>
        <w:t xml:space="preserve">i (compresi i viaggi di andata e ritorno). </w:t>
      </w:r>
    </w:p>
    <w:p w:rsidR="0082718C" w:rsidRDefault="0082718C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</w:p>
    <w:p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 xml:space="preserve">svolgere la professione di: ________________________________ </w:t>
      </w:r>
      <w:r w:rsidR="008365A3">
        <w:rPr>
          <w:rFonts w:ascii="Book Antiqua" w:hAnsi="Book Antiqua"/>
          <w:sz w:val="22"/>
          <w:szCs w:val="22"/>
        </w:rPr>
        <w:t>[</w:t>
      </w:r>
      <w:r>
        <w:rPr>
          <w:rFonts w:ascii="Book Antiqua" w:hAnsi="Book Antiqua"/>
          <w:sz w:val="22"/>
          <w:szCs w:val="22"/>
        </w:rPr>
        <w:t>d</w:t>
      </w:r>
      <w:r w:rsidR="008365A3">
        <w:rPr>
          <w:rFonts w:ascii="Book Antiqua" w:hAnsi="Book Antiqua"/>
          <w:sz w:val="22"/>
          <w:szCs w:val="22"/>
        </w:rPr>
        <w:t>irigente, d</w:t>
      </w:r>
      <w:r>
        <w:rPr>
          <w:rFonts w:ascii="Book Antiqua" w:hAnsi="Book Antiqua"/>
          <w:sz w:val="22"/>
          <w:szCs w:val="22"/>
        </w:rPr>
        <w:t>ocente</w:t>
      </w:r>
      <w:r w:rsidR="008365A3">
        <w:rPr>
          <w:rFonts w:ascii="Book Antiqua" w:hAnsi="Book Antiqua"/>
          <w:sz w:val="22"/>
          <w:szCs w:val="22"/>
        </w:rPr>
        <w:t xml:space="preserve"> (specificare materia insegnata)</w:t>
      </w:r>
      <w:r>
        <w:rPr>
          <w:rFonts w:ascii="Book Antiqua" w:hAnsi="Book Antiqua"/>
          <w:sz w:val="22"/>
          <w:szCs w:val="22"/>
        </w:rPr>
        <w:t xml:space="preserve"> impiegato amministrativo</w:t>
      </w:r>
      <w:r w:rsidR="008365A3">
        <w:rPr>
          <w:rFonts w:ascii="Book Antiqua" w:hAnsi="Book Antiqua"/>
          <w:sz w:val="22"/>
          <w:szCs w:val="22"/>
        </w:rPr>
        <w:t>]</w:t>
      </w:r>
      <w:r w:rsidR="00020009">
        <w:rPr>
          <w:rFonts w:ascii="Book Antiqua" w:hAnsi="Book Antiqua"/>
          <w:sz w:val="22"/>
          <w:szCs w:val="22"/>
        </w:rPr>
        <w:t xml:space="preserve"> presso 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:rsidR="00D51718" w:rsidRPr="00A7096B" w:rsidRDefault="00D51718" w:rsidP="00D5171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</w:p>
    <w:p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: Scheda anagrafica partecipante (N.B.: compilare in tutti i campi non modificare il formato e non firmare. Rinominare COGNOME E NOME_scheda_anagrafica)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COGNOME_NOME_Documento identità)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COGNOME_NOME_codice fiscale)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75" w:rsidRDefault="00D61A75" w:rsidP="00696041">
      <w:r>
        <w:separator/>
      </w:r>
    </w:p>
  </w:endnote>
  <w:endnote w:type="continuationSeparator" w:id="0">
    <w:p w:rsidR="00D61A75" w:rsidRDefault="00D61A75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:rsidR="00696041" w:rsidRDefault="00696041" w:rsidP="00696041">
    <w:pPr>
      <w:pStyle w:val="Pidipagina"/>
      <w:tabs>
        <w:tab w:val="left" w:pos="8145"/>
      </w:tabs>
    </w:pPr>
  </w:p>
  <w:p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75" w:rsidRDefault="00D61A75" w:rsidP="00696041">
      <w:r>
        <w:separator/>
      </w:r>
    </w:p>
  </w:footnote>
  <w:footnote w:type="continuationSeparator" w:id="0">
    <w:p w:rsidR="00D61A75" w:rsidRDefault="00D61A75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 wp14:anchorId="4307110C" wp14:editId="0125D839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:rsidR="00992F77" w:rsidRDefault="00992F77" w:rsidP="00696041">
    <w:pPr>
      <w:pStyle w:val="Intestazione"/>
    </w:pPr>
  </w:p>
  <w:p w:rsidR="00992F77" w:rsidRDefault="00992F77" w:rsidP="00696041">
    <w:pPr>
      <w:pStyle w:val="Intestazione"/>
    </w:pPr>
  </w:p>
  <w:p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41"/>
    <w:rsid w:val="0001174D"/>
    <w:rsid w:val="00015573"/>
    <w:rsid w:val="00020009"/>
    <w:rsid w:val="0005096C"/>
    <w:rsid w:val="00080ADB"/>
    <w:rsid w:val="0009038A"/>
    <w:rsid w:val="000C66A3"/>
    <w:rsid w:val="000E4E0A"/>
    <w:rsid w:val="001308A8"/>
    <w:rsid w:val="00224F46"/>
    <w:rsid w:val="002A7F26"/>
    <w:rsid w:val="002B2A14"/>
    <w:rsid w:val="00326A75"/>
    <w:rsid w:val="00334E73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8443E"/>
    <w:rsid w:val="005973E6"/>
    <w:rsid w:val="005F1BC9"/>
    <w:rsid w:val="00611172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61A75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CB2E2"/>
  <w15:chartTrackingRefBased/>
  <w15:docId w15:val="{08570F9F-01E4-46FE-B905-BD418B3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219F-0403-410B-924B-6D5FF98A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2019-11-08T10:16:00Z</cp:lastPrinted>
  <dcterms:created xsi:type="dcterms:W3CDTF">2019-06-18T13:31:00Z</dcterms:created>
  <dcterms:modified xsi:type="dcterms:W3CDTF">2019-11-19T07:26:00Z</dcterms:modified>
</cp:coreProperties>
</file>