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8D" w:rsidRPr="00D77516" w:rsidRDefault="007F5ADD" w:rsidP="00D36B64">
      <w:pPr>
        <w:rPr>
          <w:rFonts w:ascii="Times New Roman" w:eastAsia="Times New Roman" w:hAnsi="Times New Roman"/>
          <w:b/>
          <w:u w:val="single"/>
          <w:lang w:eastAsia="it-IT"/>
        </w:rPr>
      </w:pPr>
      <w:r>
        <w:rPr>
          <w:rFonts w:ascii="Times New Roman" w:eastAsia="Times New Roman" w:hAnsi="Times New Roman"/>
          <w:b/>
          <w:u w:val="single"/>
          <w:lang w:eastAsia="it-IT"/>
        </w:rPr>
        <w:t>Allegato 6</w:t>
      </w:r>
    </w:p>
    <w:p w:rsidR="003D4B8D" w:rsidRPr="003D4B8D" w:rsidRDefault="003D4B8D" w:rsidP="003D4B8D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3D4B8D">
        <w:rPr>
          <w:rFonts w:ascii="Times New Roman" w:eastAsia="Times New Roman" w:hAnsi="Times New Roman"/>
          <w:b/>
          <w:u w:val="single"/>
          <w:lang w:eastAsia="it-IT"/>
        </w:rPr>
        <w:t>REGISTRO PRESENZE</w:t>
      </w:r>
    </w:p>
    <w:p w:rsidR="003D4B8D" w:rsidRPr="003D4B8D" w:rsidRDefault="003D4B8D" w:rsidP="003D4B8D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p w:rsidR="003D4B8D" w:rsidRPr="003D4B8D" w:rsidRDefault="003D4B8D" w:rsidP="003D4B8D">
      <w:pPr>
        <w:jc w:val="center"/>
        <w:rPr>
          <w:rFonts w:ascii="Times New Roman" w:eastAsia="Times New Roman" w:hAnsi="Times New Roman"/>
          <w:b/>
          <w:lang w:eastAsia="it-IT"/>
        </w:rPr>
      </w:pPr>
      <w:r w:rsidRPr="003D4B8D">
        <w:rPr>
          <w:rFonts w:ascii="Times New Roman" w:eastAsia="Times New Roman" w:hAnsi="Times New Roman"/>
          <w:b/>
          <w:lang w:eastAsia="it-IT"/>
        </w:rPr>
        <w:t>TITOLO DEL CORSO</w:t>
      </w:r>
    </w:p>
    <w:p w:rsidR="003D4B8D" w:rsidRPr="003D4B8D" w:rsidRDefault="003D4B8D" w:rsidP="003D4B8D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p w:rsidR="003D4B8D" w:rsidRPr="003D4B8D" w:rsidRDefault="003D4B8D" w:rsidP="003D4B8D">
      <w:pPr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_______________________________________________________________</w:t>
      </w:r>
    </w:p>
    <w:p w:rsidR="003D4B8D" w:rsidRPr="003D4B8D" w:rsidRDefault="003D4B8D" w:rsidP="003D4B8D">
      <w:pPr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96"/>
        <w:gridCol w:w="3856"/>
        <w:gridCol w:w="4539"/>
      </w:tblGrid>
      <w:tr w:rsidR="003D4B8D" w:rsidRPr="003D4B8D" w:rsidTr="002E0F9D">
        <w:trPr>
          <w:trHeight w:val="491"/>
        </w:trPr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rPr>
                <w:rFonts w:ascii="Times New Roman" w:eastAsia="Times New Roman" w:hAnsi="Times New Roman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 xml:space="preserve">Presenze del: ______________            </w:t>
            </w:r>
          </w:p>
          <w:p w:rsidR="003D4B8D" w:rsidRPr="003D4B8D" w:rsidRDefault="003D4B8D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rPr>
                <w:rFonts w:ascii="Times New Roman" w:eastAsia="Times New Roman" w:hAnsi="Times New Roman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Dalle ore ________  alle  _____________</w:t>
            </w:r>
          </w:p>
          <w:p w:rsidR="003D4B8D" w:rsidRPr="003D4B8D" w:rsidRDefault="003D4B8D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Docente: _________________________</w:t>
            </w:r>
          </w:p>
          <w:p w:rsid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 w:rsidP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Firma:   __________________________</w:t>
            </w:r>
          </w:p>
          <w:p w:rsidR="003D4B8D" w:rsidRPr="003D4B8D" w:rsidRDefault="003D4B8D" w:rsidP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Default="003D4B8D" w:rsidP="003D4B8D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Default="003D4B8D" w:rsidP="003D4B8D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   Tutor (laddove previsto)</w:t>
            </w:r>
          </w:p>
          <w:p w:rsidR="003D4B8D" w:rsidRDefault="003D4B8D" w:rsidP="003D4B8D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 w:rsidP="003D4B8D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    ________________________________</w:t>
            </w:r>
          </w:p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Firma:   __________________________</w:t>
            </w:r>
          </w:p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8D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4B8D">
              <w:rPr>
                <w:rFonts w:ascii="Times New Roman" w:hAnsi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4B8D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lastRenderedPageBreak/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  <w:tr w:rsidR="003D4B8D" w:rsidRPr="003D4B8D" w:rsidTr="002E0F9D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  <w:r w:rsidRPr="003D4B8D">
              <w:rPr>
                <w:rFonts w:ascii="Times New Roman" w:eastAsia="Times New Roman" w:hAnsi="Times New Roman"/>
                <w:lang w:eastAsia="it-IT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8D" w:rsidRPr="003D4B8D" w:rsidRDefault="003D4B8D">
            <w:pPr>
              <w:rPr>
                <w:rFonts w:ascii="Times New Roman" w:eastAsia="Times New Roman" w:hAnsi="Times New Roman"/>
                <w:sz w:val="22"/>
                <w:szCs w:val="22"/>
                <w:lang w:eastAsia="it-IT"/>
              </w:rPr>
            </w:pPr>
          </w:p>
        </w:tc>
      </w:tr>
    </w:tbl>
    <w:p w:rsidR="00670A53" w:rsidRPr="003D4B8D" w:rsidRDefault="00670A53" w:rsidP="005C1C8E">
      <w:pPr>
        <w:rPr>
          <w:rFonts w:ascii="Times New Roman" w:hAnsi="Times New Roman"/>
        </w:rPr>
      </w:pPr>
      <w:bookmarkStart w:id="0" w:name="_GoBack"/>
      <w:bookmarkEnd w:id="0"/>
    </w:p>
    <w:sectPr w:rsidR="00670A53" w:rsidRPr="003D4B8D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85" w:rsidRDefault="00864D85">
      <w:r>
        <w:separator/>
      </w:r>
    </w:p>
  </w:endnote>
  <w:endnote w:type="continuationSeparator" w:id="1">
    <w:p w:rsidR="00864D85" w:rsidRDefault="0086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353E9F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353E9F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353E9F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353E9F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85" w:rsidRDefault="00864D85">
      <w:r>
        <w:separator/>
      </w:r>
    </w:p>
  </w:footnote>
  <w:footnote w:type="continuationSeparator" w:id="1">
    <w:p w:rsidR="00864D85" w:rsidRDefault="00864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353E9F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353E9F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122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4E48"/>
    <w:rsid w:val="001176C1"/>
    <w:rsid w:val="0012108C"/>
    <w:rsid w:val="001217B2"/>
    <w:rsid w:val="0014454D"/>
    <w:rsid w:val="00146C9A"/>
    <w:rsid w:val="0015478F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53E9F"/>
    <w:rsid w:val="00365C0A"/>
    <w:rsid w:val="00372B55"/>
    <w:rsid w:val="003A1675"/>
    <w:rsid w:val="003D4B8D"/>
    <w:rsid w:val="003F08F4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4C4F"/>
    <w:rsid w:val="005F54F6"/>
    <w:rsid w:val="0061206A"/>
    <w:rsid w:val="00613F8C"/>
    <w:rsid w:val="006169C5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7F5ADD"/>
    <w:rsid w:val="008352D2"/>
    <w:rsid w:val="008439EE"/>
    <w:rsid w:val="00862F88"/>
    <w:rsid w:val="00864D85"/>
    <w:rsid w:val="00883CAA"/>
    <w:rsid w:val="00885725"/>
    <w:rsid w:val="008874E5"/>
    <w:rsid w:val="008B63C9"/>
    <w:rsid w:val="008D0C72"/>
    <w:rsid w:val="008E420C"/>
    <w:rsid w:val="008F293F"/>
    <w:rsid w:val="008F4540"/>
    <w:rsid w:val="0090038A"/>
    <w:rsid w:val="00920029"/>
    <w:rsid w:val="00921E39"/>
    <w:rsid w:val="00931526"/>
    <w:rsid w:val="00940EF7"/>
    <w:rsid w:val="0095746C"/>
    <w:rsid w:val="00961830"/>
    <w:rsid w:val="00991A76"/>
    <w:rsid w:val="0099585D"/>
    <w:rsid w:val="009D06E9"/>
    <w:rsid w:val="009E3515"/>
    <w:rsid w:val="009E5E2D"/>
    <w:rsid w:val="00A10371"/>
    <w:rsid w:val="00A11E87"/>
    <w:rsid w:val="00A23863"/>
    <w:rsid w:val="00A469D0"/>
    <w:rsid w:val="00A72471"/>
    <w:rsid w:val="00A76D0D"/>
    <w:rsid w:val="00A80EB4"/>
    <w:rsid w:val="00AA3D66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B6A14"/>
    <w:rsid w:val="00BD682A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D1378"/>
    <w:rsid w:val="00CD17F1"/>
    <w:rsid w:val="00CE0C82"/>
    <w:rsid w:val="00CE232C"/>
    <w:rsid w:val="00CF0411"/>
    <w:rsid w:val="00D06560"/>
    <w:rsid w:val="00D1673C"/>
    <w:rsid w:val="00D22BAF"/>
    <w:rsid w:val="00D36B64"/>
    <w:rsid w:val="00D534B2"/>
    <w:rsid w:val="00D7672C"/>
    <w:rsid w:val="00D77516"/>
    <w:rsid w:val="00D825F1"/>
    <w:rsid w:val="00DA1289"/>
    <w:rsid w:val="00DA34A4"/>
    <w:rsid w:val="00DA7872"/>
    <w:rsid w:val="00DD1561"/>
    <w:rsid w:val="00DE2B3D"/>
    <w:rsid w:val="00DF7D9B"/>
    <w:rsid w:val="00E17C18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BB6A14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BB6A14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BB6A14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BB6A14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6A14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BB6A14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BB6A14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BB6A14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BB6A14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BB6A14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BB6A14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BB6A1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60C9-C760-4B31-827F-B5A5BEAA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5</cp:revision>
  <cp:lastPrinted>2016-11-19T13:45:00Z</cp:lastPrinted>
  <dcterms:created xsi:type="dcterms:W3CDTF">2016-12-11T13:14:00Z</dcterms:created>
  <dcterms:modified xsi:type="dcterms:W3CDTF">2018-11-18T08:58:00Z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